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65" w:rsidRPr="00453E66" w:rsidRDefault="00B96A65" w:rsidP="00B96A65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rStyle w:val="c5"/>
          <w:b/>
          <w:bCs/>
          <w:color w:val="000000"/>
          <w:sz w:val="28"/>
          <w:szCs w:val="28"/>
        </w:rPr>
      </w:pPr>
      <w:r w:rsidRPr="00453E66">
        <w:rPr>
          <w:rStyle w:val="c5"/>
          <w:b/>
          <w:bCs/>
          <w:color w:val="000000"/>
          <w:sz w:val="28"/>
          <w:szCs w:val="28"/>
        </w:rPr>
        <w:t>Консультация для родителей учителя-логопеда Александровой Н.М.</w:t>
      </w:r>
    </w:p>
    <w:p w:rsidR="00B96A65" w:rsidRPr="00453E66" w:rsidRDefault="00B96A65" w:rsidP="00B96A65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6A65" w:rsidRPr="00453E66" w:rsidRDefault="00B96A65" w:rsidP="00B96A65">
      <w:pPr>
        <w:pStyle w:val="c19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32"/>
          <w:szCs w:val="32"/>
        </w:rPr>
      </w:pPr>
      <w:bookmarkStart w:id="0" w:name="_GoBack"/>
      <w:bookmarkEnd w:id="0"/>
      <w:r w:rsidRPr="00453E66">
        <w:rPr>
          <w:color w:val="000000"/>
          <w:sz w:val="36"/>
          <w:szCs w:val="36"/>
          <w:shd w:val="clear" w:color="auto" w:fill="FFFFFF"/>
        </w:rPr>
        <w:t xml:space="preserve"> </w:t>
      </w:r>
      <w:r w:rsidRPr="00453E66">
        <w:rPr>
          <w:color w:val="000000"/>
          <w:sz w:val="32"/>
          <w:szCs w:val="32"/>
          <w:shd w:val="clear" w:color="auto" w:fill="FFFFFF"/>
        </w:rPr>
        <w:t>«</w:t>
      </w:r>
      <w:r w:rsidRPr="00453E66">
        <w:rPr>
          <w:b/>
          <w:bCs/>
          <w:color w:val="000000"/>
          <w:sz w:val="32"/>
          <w:szCs w:val="32"/>
          <w:shd w:val="clear" w:color="auto" w:fill="FFFFFF"/>
        </w:rPr>
        <w:t>Сформированность фонематического слуха – главное условие успешного обучения грамоте»</w:t>
      </w:r>
    </w:p>
    <w:p w:rsidR="00B96A65" w:rsidRPr="00453E66" w:rsidRDefault="00B96A65" w:rsidP="00B96A65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</w:t>
      </w:r>
    </w:p>
    <w:p w:rsidR="00B96A65" w:rsidRPr="00453E66" w:rsidRDefault="00B96A65" w:rsidP="00B96A65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Если мы хотим, чтобы ребенок усвоил чтение быстро и легко, а также избежал многих ошибок, следует развивать:</w:t>
      </w:r>
    </w:p>
    <w:p w:rsidR="00B96A65" w:rsidRPr="00453E66" w:rsidRDefault="00B96A65" w:rsidP="00B96A65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фонематическое восприятие (т.е. различать звуки родного языка).</w:t>
      </w:r>
    </w:p>
    <w:p w:rsidR="00B96A65" w:rsidRPr="00453E66" w:rsidRDefault="00B96A65" w:rsidP="00B96A65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Различать гласные – согласные звуки, звонкие-глухие, твердые-мягкие звуки.</w:t>
      </w:r>
    </w:p>
    <w:p w:rsidR="00B96A65" w:rsidRPr="00453E66" w:rsidRDefault="00B96A65" w:rsidP="00B96A65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определять позицию и количество звуков в слове.</w:t>
      </w:r>
    </w:p>
    <w:p w:rsidR="00B96A65" w:rsidRPr="00453E66" w:rsidRDefault="00B96A65" w:rsidP="00B96A65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Обучая ребенка чтению и развивая фонематический слух, следует помнить:</w:t>
      </w:r>
    </w:p>
    <w:p w:rsidR="00B96A65" w:rsidRPr="00453E66" w:rsidRDefault="00B96A65" w:rsidP="00B96A65">
      <w:pPr>
        <w:numPr>
          <w:ilvl w:val="0"/>
          <w:numId w:val="2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речь состоит из предложений.</w:t>
      </w:r>
    </w:p>
    <w:p w:rsidR="00B96A65" w:rsidRPr="00453E66" w:rsidRDefault="00B96A65" w:rsidP="00B96A65">
      <w:pPr>
        <w:numPr>
          <w:ilvl w:val="0"/>
          <w:numId w:val="2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предложение - это законченная мысль.</w:t>
      </w:r>
    </w:p>
    <w:p w:rsidR="00B96A65" w:rsidRPr="00453E66" w:rsidRDefault="00B96A65" w:rsidP="00B96A65">
      <w:pPr>
        <w:numPr>
          <w:ilvl w:val="0"/>
          <w:numId w:val="2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предложения состоят из слов.</w:t>
      </w:r>
    </w:p>
    <w:p w:rsidR="00B96A65" w:rsidRPr="00453E66" w:rsidRDefault="00B96A65" w:rsidP="00B96A65">
      <w:pPr>
        <w:numPr>
          <w:ilvl w:val="0"/>
          <w:numId w:val="2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 состоят из звуков.</w:t>
      </w:r>
    </w:p>
    <w:p w:rsidR="00B96A65" w:rsidRPr="00453E66" w:rsidRDefault="00B96A65" w:rsidP="00B96A65">
      <w:pPr>
        <w:numPr>
          <w:ilvl w:val="0"/>
          <w:numId w:val="2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 - это то, что мы слышим и произносим.</w:t>
      </w:r>
    </w:p>
    <w:p w:rsidR="00B96A65" w:rsidRPr="00453E66" w:rsidRDefault="00B96A65" w:rsidP="00B96A65">
      <w:pPr>
        <w:numPr>
          <w:ilvl w:val="0"/>
          <w:numId w:val="2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 - это то, что мы видим и пишем.</w:t>
      </w:r>
    </w:p>
    <w:p w:rsidR="00B96A65" w:rsidRPr="00453E66" w:rsidRDefault="00B96A65" w:rsidP="00B96A65">
      <w:pPr>
        <w:numPr>
          <w:ilvl w:val="0"/>
          <w:numId w:val="2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звук на письме обозначается буквой.</w:t>
      </w:r>
    </w:p>
    <w:p w:rsidR="00B96A65" w:rsidRPr="00453E66" w:rsidRDefault="00B96A65" w:rsidP="00B96A65">
      <w:pPr>
        <w:numPr>
          <w:ilvl w:val="0"/>
          <w:numId w:val="2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звуки бывают гласные и согласные.</w:t>
      </w:r>
    </w:p>
    <w:p w:rsidR="00B96A65" w:rsidRPr="00453E66" w:rsidRDefault="00B96A65" w:rsidP="00B96A65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Гласные звуки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звуки, которые можно петь голосом (выше - ниже), при этом воздух, выходящий изо рта, не встречает преграды.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русском языке шесть гласных звуков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[а] [у] [о] [и] [э] [ы].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схемах гласные звуки обозначаются красным цветом.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Согласные звуки - звуки, которые нельзя петь, так как воздух, выходящий изо рта при их произнесении, встречает преграду.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Глухость и звонкость согласных звуков определяются по работе голосовых связок и проверяются рукой, положенной на горло.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Глухие согласные звуки (голосовые связки не работают, то есть горлышко не дрожит): [к] [п] [с] [т] [ф] [х] [ц] [ч] [ш] [щ].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Звонкие согласные звуки (голосовые связки работают, то есть горлышко дрожит): [б] [в] [г] [д] [ж] [з] [й] [л] [м] [н] [р].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Твердость и мягкость согласных звуков определяются на слух.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Твердые согласные звуки на схемах обозначаются синим цветом.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Мягкие согласные звуки на схемах обозначаются зеленым цветом.</w:t>
      </w:r>
    </w:p>
    <w:p w:rsidR="00B96A65" w:rsidRPr="00453E66" w:rsidRDefault="00B96A65" w:rsidP="00B96A65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Основная работа по подготовке к обучению грамоте с детьми 4-5 лет?</w:t>
      </w:r>
    </w:p>
    <w:p w:rsidR="00B96A65" w:rsidRPr="00453E66" w:rsidRDefault="00B96A65" w:rsidP="00B96A65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Помогаем ребёнку овладеть начальными навыками звукового анализа слова:</w:t>
      </w:r>
    </w:p>
    <w:p w:rsidR="00B96A65" w:rsidRPr="00453E66" w:rsidRDefault="00B96A65" w:rsidP="00B96A65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 произносить слова,</w:t>
      </w:r>
    </w:p>
    <w:p w:rsidR="00B96A65" w:rsidRPr="00453E66" w:rsidRDefault="00B96A65" w:rsidP="00B96A65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интонационно подчеркивая в них первый звук;</w:t>
      </w:r>
    </w:p>
    <w:p w:rsidR="00B96A65" w:rsidRPr="00453E66" w:rsidRDefault="00B96A65" w:rsidP="00B96A65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узнавать слова на заданный звук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(сначала на основе наглядности,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— по представлению);</w:t>
      </w:r>
    </w:p>
    <w:p w:rsidR="00B96A65" w:rsidRPr="00453E66" w:rsidRDefault="00B96A65" w:rsidP="00B96A65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различать на слух гласные и согласные звуки;</w:t>
      </w:r>
    </w:p>
    <w:p w:rsidR="00B96A65" w:rsidRPr="00453E66" w:rsidRDefault="00B96A65" w:rsidP="00B96A65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навыки деления слов на слоги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основе выделения гласных звуков.</w:t>
      </w:r>
    </w:p>
    <w:p w:rsidR="00B96A65" w:rsidRPr="00453E66" w:rsidRDefault="00B96A65" w:rsidP="00B96A65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Специальные упражнения для выполнения дома:</w:t>
      </w:r>
      <w:r w:rsidRPr="00453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«Чудо-звуки»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Прослушайте с ребенком аудиозаписи природных звуков: шум дождя, журчание ручья, морской прибой, пение птиц, голоса животных. Обсудите звуки - какие похожи, чем различаются, где их можно услышать, какие кажутся знакомыми. 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«Слушай, пробуй, как звучит»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угадывать, что и как звучало.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«Угадай, что звучало»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перелистывание страниц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«Где позвонили»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«Жмурки»: ребенок с закрытыми глазами в роли водящего.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«Отработка ритмических рисунков».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«Камертон»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Предложите ребенку проговаривать по слогам любой стихотворный текст и одновременно отстукивать его ритм по правилам: отстукиваются слоги 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(каждый слог-один удар), на каждом слове, включая предлоги, рука или нога меняется.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«Исправь ошибку в предложении»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Русская красавится своей коЗою славиться.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поляне весной вырос зуб молодой. И т.д.</w:t>
      </w:r>
    </w:p>
    <w:p w:rsidR="00B96A65" w:rsidRPr="00453E66" w:rsidRDefault="00B96A65" w:rsidP="00B96A65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color w:val="0000FF"/>
          <w:u w:val="single"/>
        </w:rPr>
      </w:pPr>
    </w:p>
    <w:p w:rsidR="00B96A65" w:rsidRPr="00453E66" w:rsidRDefault="00B96A65" w:rsidP="00B96A65">
      <w:pPr>
        <w:pStyle w:val="c11"/>
        <w:shd w:val="clear" w:color="auto" w:fill="FFFFFF"/>
        <w:spacing w:before="0" w:beforeAutospacing="0" w:after="0" w:afterAutospacing="0"/>
        <w:jc w:val="both"/>
        <w:rPr>
          <w:color w:val="0000FF"/>
          <w:u w:val="single"/>
        </w:rPr>
      </w:pPr>
    </w:p>
    <w:p w:rsidR="00E05C05" w:rsidRDefault="00E05C05"/>
    <w:sectPr w:rsidR="00E0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042"/>
    <w:multiLevelType w:val="multilevel"/>
    <w:tmpl w:val="EB5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15930"/>
    <w:multiLevelType w:val="multilevel"/>
    <w:tmpl w:val="8EE4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A4650"/>
    <w:multiLevelType w:val="multilevel"/>
    <w:tmpl w:val="81A6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EC"/>
    <w:rsid w:val="00B96A65"/>
    <w:rsid w:val="00E05C05"/>
    <w:rsid w:val="00E65AEC"/>
    <w:rsid w:val="00EA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9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6A65"/>
  </w:style>
  <w:style w:type="paragraph" w:customStyle="1" w:styleId="c19">
    <w:name w:val="c19"/>
    <w:basedOn w:val="a"/>
    <w:rsid w:val="00B9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9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6A65"/>
  </w:style>
  <w:style w:type="paragraph" w:customStyle="1" w:styleId="c19">
    <w:name w:val="c19"/>
    <w:basedOn w:val="a"/>
    <w:rsid w:val="00B9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2024-09-04T05:21:00Z</dcterms:created>
  <dcterms:modified xsi:type="dcterms:W3CDTF">2024-09-04T08:32:00Z</dcterms:modified>
</cp:coreProperties>
</file>